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E179D" w14:textId="77777777" w:rsidR="00DC2207" w:rsidRPr="00AF352F" w:rsidRDefault="00DC2207" w:rsidP="00DC2207">
      <w:pPr>
        <w:spacing w:line="360" w:lineRule="auto"/>
        <w:jc w:val="center"/>
        <w:rPr>
          <w:rFonts w:ascii="Gill Sans" w:hAnsi="Gill Sans" w:cs="Gill Sans"/>
          <w:b/>
          <w:color w:val="000000" w:themeColor="text1"/>
          <w:sz w:val="28"/>
          <w:szCs w:val="28"/>
        </w:rPr>
      </w:pPr>
      <w:r w:rsidRPr="00AF352F">
        <w:rPr>
          <w:rFonts w:ascii="Gill Sans" w:hAnsi="Gill Sans" w:cs="Gill Sans"/>
          <w:b/>
          <w:color w:val="000000" w:themeColor="text1"/>
          <w:sz w:val="28"/>
          <w:szCs w:val="28"/>
        </w:rPr>
        <w:t>Bridging Math Practices</w:t>
      </w:r>
    </w:p>
    <w:p w14:paraId="1B797006" w14:textId="77777777" w:rsidR="00CB3EEF" w:rsidRPr="00AF352F" w:rsidRDefault="00DC2207" w:rsidP="00DC2207">
      <w:pPr>
        <w:spacing w:line="360" w:lineRule="auto"/>
        <w:jc w:val="center"/>
        <w:rPr>
          <w:rFonts w:ascii="Gill Sans" w:hAnsi="Gill Sans" w:cs="Gill Sans"/>
          <w:b/>
          <w:color w:val="000000" w:themeColor="text1"/>
          <w:sz w:val="28"/>
          <w:szCs w:val="28"/>
        </w:rPr>
      </w:pPr>
      <w:r w:rsidRPr="00AF352F">
        <w:rPr>
          <w:rFonts w:ascii="Gill Sans" w:hAnsi="Gill Sans" w:cs="Gill Sans"/>
          <w:b/>
          <w:color w:val="000000" w:themeColor="text1"/>
          <w:sz w:val="28"/>
          <w:szCs w:val="28"/>
        </w:rPr>
        <w:t>Community Agreements</w:t>
      </w:r>
    </w:p>
    <w:p w14:paraId="1D96F20C" w14:textId="7AFE05AD" w:rsidR="00D05AAC" w:rsidRPr="00AF352F" w:rsidRDefault="00CB3EEF" w:rsidP="00C70821">
      <w:pPr>
        <w:spacing w:line="360" w:lineRule="auto"/>
        <w:jc w:val="center"/>
        <w:rPr>
          <w:rFonts w:ascii="Gill Sans" w:hAnsi="Gill Sans" w:cs="Gill Sans"/>
          <w:b/>
          <w:color w:val="000000" w:themeColor="text1"/>
          <w:sz w:val="28"/>
          <w:szCs w:val="28"/>
        </w:rPr>
      </w:pPr>
      <w:r w:rsidRPr="00AF352F">
        <w:rPr>
          <w:rFonts w:ascii="Gill Sans" w:hAnsi="Gill Sans" w:cs="Gill Sans"/>
          <w:b/>
          <w:color w:val="000000" w:themeColor="text1"/>
          <w:sz w:val="28"/>
          <w:szCs w:val="28"/>
        </w:rPr>
        <w:t>Summer 2014</w:t>
      </w:r>
      <w:r w:rsidR="00DC2207" w:rsidRPr="00AF352F">
        <w:rPr>
          <w:rFonts w:ascii="Gill Sans" w:hAnsi="Gill Sans" w:cs="Gill Sans"/>
          <w:b/>
          <w:color w:val="000000" w:themeColor="text1"/>
          <w:sz w:val="28"/>
          <w:szCs w:val="28"/>
        </w:rPr>
        <w:t xml:space="preserve"> </w:t>
      </w:r>
    </w:p>
    <w:p w14:paraId="3181CC39" w14:textId="6D4E2E3B" w:rsidR="00351197" w:rsidRPr="00AF352F" w:rsidRDefault="00AF352F" w:rsidP="00FF12B1">
      <w:pPr>
        <w:pStyle w:val="ListParagraph"/>
        <w:spacing w:after="120"/>
        <w:ind w:left="0"/>
        <w:contextualSpacing w:val="0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>As a collaborative community of mathematics educators, we agree to …</w:t>
      </w:r>
    </w:p>
    <w:p w14:paraId="6F66C212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Stay focus</w:t>
      </w:r>
      <w:bookmarkStart w:id="0" w:name="_GoBack"/>
      <w:bookmarkEnd w:id="0"/>
      <w:r w:rsidRPr="00AF352F">
        <w:rPr>
          <w:rFonts w:ascii="Gill Sans" w:hAnsi="Gill Sans" w:cs="Gill Sans"/>
          <w:sz w:val="28"/>
          <w:szCs w:val="28"/>
        </w:rPr>
        <w:t>ed on the objective.</w:t>
      </w:r>
    </w:p>
    <w:p w14:paraId="54300DA5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Be respectful of each other’s time.</w:t>
      </w:r>
    </w:p>
    <w:p w14:paraId="2061C322" w14:textId="77777777" w:rsidR="00351197" w:rsidRPr="00AF352F" w:rsidRDefault="00351197" w:rsidP="00351197">
      <w:pPr>
        <w:spacing w:after="120"/>
        <w:rPr>
          <w:rFonts w:ascii="Gill Sans" w:hAnsi="Gill Sans" w:cs="Gill Sans"/>
          <w:sz w:val="28"/>
          <w:szCs w:val="28"/>
        </w:rPr>
      </w:pPr>
    </w:p>
    <w:p w14:paraId="52885C5D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Make this a safe place for people to share.</w:t>
      </w:r>
    </w:p>
    <w:p w14:paraId="544C4B6D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Everyone should feel safe when given the option to contribute.</w:t>
      </w:r>
    </w:p>
    <w:p w14:paraId="0DF6872B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Everyone should have a voice.</w:t>
      </w:r>
    </w:p>
    <w:p w14:paraId="45AC25AF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People should actively listen to each other, with an open mind.</w:t>
      </w:r>
    </w:p>
    <w:p w14:paraId="782E72BA" w14:textId="77777777" w:rsidR="00000000" w:rsidRPr="00AF352F" w:rsidRDefault="00AF352F" w:rsidP="00351197">
      <w:pPr>
        <w:pStyle w:val="ListParagraph"/>
        <w:numPr>
          <w:ilvl w:val="1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Listen to others’ struggles without judging</w:t>
      </w:r>
    </w:p>
    <w:p w14:paraId="28F446B4" w14:textId="77777777" w:rsidR="00000000" w:rsidRPr="00AF352F" w:rsidRDefault="00AF352F" w:rsidP="00351197">
      <w:pPr>
        <w:pStyle w:val="ListParagraph"/>
        <w:numPr>
          <w:ilvl w:val="1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Respect each other’s perspective.</w:t>
      </w:r>
    </w:p>
    <w:p w14:paraId="3E49280E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Agree to disagree, allow for difference of opinion.</w:t>
      </w:r>
    </w:p>
    <w:p w14:paraId="17927190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Allow everyone “think-time”.</w:t>
      </w:r>
    </w:p>
    <w:p w14:paraId="21F15541" w14:textId="77777777" w:rsidR="00351197" w:rsidRPr="00AF352F" w:rsidRDefault="00351197" w:rsidP="00351197">
      <w:pPr>
        <w:spacing w:after="120"/>
        <w:rPr>
          <w:rFonts w:ascii="Gill Sans" w:hAnsi="Gill Sans" w:cs="Gill Sans"/>
          <w:sz w:val="28"/>
          <w:szCs w:val="28"/>
        </w:rPr>
      </w:pPr>
    </w:p>
    <w:p w14:paraId="681B57EF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 xml:space="preserve">Be willing to explain our reasoning. </w:t>
      </w:r>
    </w:p>
    <w:p w14:paraId="7C09559F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 xml:space="preserve">Give </w:t>
      </w:r>
      <w:r w:rsidRPr="00AF352F">
        <w:rPr>
          <w:rFonts w:ascii="Gill Sans" w:hAnsi="Gill Sans" w:cs="Gill Sans"/>
          <w:sz w:val="28"/>
          <w:szCs w:val="28"/>
        </w:rPr>
        <w:t>and receive constructive feedback.</w:t>
      </w:r>
    </w:p>
    <w:p w14:paraId="7FB50EE0" w14:textId="77777777" w:rsidR="00351197" w:rsidRPr="00AF352F" w:rsidRDefault="00351197" w:rsidP="00351197">
      <w:pPr>
        <w:spacing w:after="120"/>
        <w:rPr>
          <w:rFonts w:ascii="Gill Sans" w:hAnsi="Gill Sans" w:cs="Gill Sans"/>
          <w:sz w:val="28"/>
          <w:szCs w:val="28"/>
        </w:rPr>
      </w:pPr>
    </w:p>
    <w:p w14:paraId="0D26A0E3" w14:textId="77777777" w:rsidR="00000000" w:rsidRPr="00AF352F" w:rsidRDefault="00AF352F" w:rsidP="00351197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" w:hAnsi="Gill Sans" w:cs="Gill Sans"/>
          <w:sz w:val="28"/>
          <w:szCs w:val="28"/>
        </w:rPr>
      </w:pPr>
      <w:r w:rsidRPr="00AF352F">
        <w:rPr>
          <w:rFonts w:ascii="Gill Sans" w:hAnsi="Gill Sans" w:cs="Gill Sans"/>
          <w:sz w:val="28"/>
          <w:szCs w:val="28"/>
        </w:rPr>
        <w:t>Enjoy our time here!</w:t>
      </w:r>
    </w:p>
    <w:p w14:paraId="6D31E46A" w14:textId="77777777" w:rsidR="00351197" w:rsidRDefault="00351197" w:rsidP="00FF12B1">
      <w:pPr>
        <w:pStyle w:val="ListParagraph"/>
        <w:spacing w:after="120"/>
        <w:ind w:left="0"/>
        <w:contextualSpacing w:val="0"/>
        <w:rPr>
          <w:b/>
        </w:rPr>
      </w:pPr>
    </w:p>
    <w:p w14:paraId="63D29D7F" w14:textId="086EA9C4" w:rsidR="00D05AAC" w:rsidRDefault="002B75EA" w:rsidP="00D05AAC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8738B2A" wp14:editId="07BC5D93">
            <wp:extent cx="1387929" cy="1262589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87" cy="12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0FB76" w14:textId="6DD11063" w:rsidR="00D05AAC" w:rsidRDefault="00D05AAC" w:rsidP="00D05AAC">
      <w:pPr>
        <w:jc w:val="center"/>
      </w:pPr>
    </w:p>
    <w:p w14:paraId="34EBAE0B" w14:textId="036DF6D5" w:rsidR="00D05AAC" w:rsidRDefault="00D05AAC" w:rsidP="00D05AAC">
      <w:pPr>
        <w:jc w:val="center"/>
      </w:pPr>
    </w:p>
    <w:sectPr w:rsidR="00D05AAC" w:rsidSect="00DE2C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CDA7" w14:textId="77777777" w:rsidR="00635E39" w:rsidRDefault="00635E39" w:rsidP="00AD797E">
      <w:r>
        <w:separator/>
      </w:r>
    </w:p>
  </w:endnote>
  <w:endnote w:type="continuationSeparator" w:id="0">
    <w:p w14:paraId="52BF4085" w14:textId="77777777" w:rsidR="00635E39" w:rsidRDefault="00635E39" w:rsidP="00AD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28216" w14:textId="77777777" w:rsidR="00635E39" w:rsidRDefault="00635E39" w:rsidP="00AD797E">
    <w:pPr>
      <w:pStyle w:val="Footer"/>
    </w:pPr>
    <w:r>
      <w:t>Bridging Math Practices – Summer 2014</w:t>
    </w:r>
  </w:p>
  <w:p w14:paraId="2E856AEC" w14:textId="77777777" w:rsidR="00635E39" w:rsidRDefault="00635E39" w:rsidP="00AD797E">
    <w:pPr>
      <w:pStyle w:val="Footer"/>
    </w:pPr>
  </w:p>
  <w:p w14:paraId="4287F66A" w14:textId="77777777" w:rsidR="00635E39" w:rsidRDefault="00635E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6993F" w14:textId="77777777" w:rsidR="00635E39" w:rsidRDefault="00635E39" w:rsidP="00AD797E">
      <w:r>
        <w:separator/>
      </w:r>
    </w:p>
  </w:footnote>
  <w:footnote w:type="continuationSeparator" w:id="0">
    <w:p w14:paraId="34FB436A" w14:textId="77777777" w:rsidR="00635E39" w:rsidRDefault="00635E39" w:rsidP="00AD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232"/>
    <w:multiLevelType w:val="hybridMultilevel"/>
    <w:tmpl w:val="FFFA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E7066"/>
    <w:multiLevelType w:val="hybridMultilevel"/>
    <w:tmpl w:val="AD98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E2D9E"/>
    <w:multiLevelType w:val="hybridMultilevel"/>
    <w:tmpl w:val="9692F94A"/>
    <w:lvl w:ilvl="0" w:tplc="1476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25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8B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7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6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6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4F0AF2"/>
    <w:multiLevelType w:val="hybridMultilevel"/>
    <w:tmpl w:val="3604B580"/>
    <w:lvl w:ilvl="0" w:tplc="881290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9A133E">
      <w:start w:val="-1639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4E4B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E4D7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27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B09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D6E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CF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3CBC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AC"/>
    <w:rsid w:val="00053F79"/>
    <w:rsid w:val="00170842"/>
    <w:rsid w:val="001E6F38"/>
    <w:rsid w:val="00255740"/>
    <w:rsid w:val="002B75EA"/>
    <w:rsid w:val="00351197"/>
    <w:rsid w:val="003871D7"/>
    <w:rsid w:val="00391103"/>
    <w:rsid w:val="00504F26"/>
    <w:rsid w:val="0053097E"/>
    <w:rsid w:val="00635E39"/>
    <w:rsid w:val="007F25A6"/>
    <w:rsid w:val="00925B0D"/>
    <w:rsid w:val="00930542"/>
    <w:rsid w:val="00AD797E"/>
    <w:rsid w:val="00AF352F"/>
    <w:rsid w:val="00B82F40"/>
    <w:rsid w:val="00BA50FE"/>
    <w:rsid w:val="00C70821"/>
    <w:rsid w:val="00CB3EEF"/>
    <w:rsid w:val="00D05AAC"/>
    <w:rsid w:val="00D114F7"/>
    <w:rsid w:val="00DC2207"/>
    <w:rsid w:val="00DE2CA5"/>
    <w:rsid w:val="00F86651"/>
    <w:rsid w:val="00F97ED9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29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E"/>
  </w:style>
  <w:style w:type="paragraph" w:styleId="Footer">
    <w:name w:val="footer"/>
    <w:basedOn w:val="Normal"/>
    <w:link w:val="FooterChar"/>
    <w:uiPriority w:val="99"/>
    <w:unhideWhenUsed/>
    <w:rsid w:val="00AD7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E"/>
  </w:style>
  <w:style w:type="paragraph" w:styleId="Footer">
    <w:name w:val="footer"/>
    <w:basedOn w:val="Normal"/>
    <w:link w:val="FooterChar"/>
    <w:uiPriority w:val="99"/>
    <w:unhideWhenUsed/>
    <w:rsid w:val="00AD7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75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14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5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50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7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4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2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6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8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13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9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Truxaw</dc:creator>
  <cp:keywords/>
  <dc:description/>
  <cp:lastModifiedBy>Mary Truxaw</cp:lastModifiedBy>
  <cp:revision>12</cp:revision>
  <dcterms:created xsi:type="dcterms:W3CDTF">2014-08-14T01:24:00Z</dcterms:created>
  <dcterms:modified xsi:type="dcterms:W3CDTF">2014-08-14T16:08:00Z</dcterms:modified>
</cp:coreProperties>
</file>