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038E2" w14:textId="36F30870" w:rsidR="00FF2A90" w:rsidRPr="004D1171" w:rsidRDefault="00A902A7" w:rsidP="005F6F2F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4D1171">
        <w:rPr>
          <w:rFonts w:asciiTheme="majorHAnsi" w:hAnsiTheme="majorHAnsi"/>
          <w:b/>
          <w:i/>
          <w:sz w:val="32"/>
          <w:szCs w:val="32"/>
        </w:rPr>
        <w:t>Mathematics Teaching in the Middle School</w:t>
      </w:r>
      <w:r w:rsidR="00B42CE6" w:rsidRPr="004D1171">
        <w:rPr>
          <w:rFonts w:asciiTheme="majorHAnsi" w:hAnsiTheme="majorHAnsi"/>
          <w:b/>
          <w:i/>
          <w:sz w:val="32"/>
          <w:szCs w:val="32"/>
        </w:rPr>
        <w:t xml:space="preserve"> (MTMS)</w:t>
      </w:r>
    </w:p>
    <w:p w14:paraId="3687E247" w14:textId="77777777" w:rsidR="00823D82" w:rsidRDefault="00823D82" w:rsidP="005F6F2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</w:rPr>
      </w:pPr>
    </w:p>
    <w:p w14:paraId="283C1C10" w14:textId="77777777" w:rsidR="001035CE" w:rsidRDefault="001035CE" w:rsidP="005F6F2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color w:val="262626"/>
        </w:rPr>
      </w:pPr>
      <w:r>
        <w:rPr>
          <w:rFonts w:asciiTheme="majorHAnsi" w:hAnsiTheme="majorHAnsi" w:cs="Verdana"/>
          <w:b/>
          <w:color w:val="262626"/>
        </w:rPr>
        <w:t>Tasks to Develop Language for Ratio Relationships</w:t>
      </w:r>
    </w:p>
    <w:p w14:paraId="25FD3959" w14:textId="06C00404" w:rsidR="00823D82" w:rsidRDefault="00B42CE6" w:rsidP="00B42CE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262626"/>
        </w:rPr>
      </w:pPr>
      <w:r>
        <w:rPr>
          <w:rFonts w:asciiTheme="majorHAnsi" w:hAnsiTheme="majorHAnsi" w:cs="Verdana"/>
          <w:color w:val="262626"/>
        </w:rPr>
        <w:t>The authors describe</w:t>
      </w:r>
      <w:r w:rsidR="00834363">
        <w:rPr>
          <w:rFonts w:asciiTheme="majorHAnsi" w:hAnsiTheme="majorHAnsi" w:cs="Verdana"/>
          <w:color w:val="262626"/>
        </w:rPr>
        <w:t xml:space="preserve"> tasks that were developed to build a foundation for the meaning of ratios. The discussions provide readers with a deeper understanding of the mathematical concepts underlying ratio and proportional reasoning. </w:t>
      </w:r>
    </w:p>
    <w:p w14:paraId="5D39812F" w14:textId="156D09E7" w:rsidR="00B42CE6" w:rsidRPr="00823D82" w:rsidRDefault="00B42CE6" w:rsidP="00B42CE6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Verdana"/>
          <w:color w:val="262626"/>
        </w:rPr>
      </w:pPr>
      <w:proofErr w:type="spellStart"/>
      <w:proofErr w:type="gramStart"/>
      <w:r w:rsidRPr="00823D82">
        <w:rPr>
          <w:rFonts w:asciiTheme="majorHAnsi" w:hAnsiTheme="majorHAnsi" w:cs="Verdana"/>
          <w:color w:val="262626"/>
        </w:rPr>
        <w:t>Rathouz</w:t>
      </w:r>
      <w:proofErr w:type="spellEnd"/>
      <w:r w:rsidRPr="00823D82">
        <w:rPr>
          <w:rFonts w:asciiTheme="majorHAnsi" w:hAnsiTheme="majorHAnsi" w:cs="Verdana"/>
          <w:color w:val="262626"/>
        </w:rPr>
        <w:t xml:space="preserve">, M., </w:t>
      </w:r>
      <w:proofErr w:type="spellStart"/>
      <w:r w:rsidRPr="00823D82">
        <w:rPr>
          <w:rFonts w:asciiTheme="majorHAnsi" w:hAnsiTheme="majorHAnsi" w:cs="Verdana"/>
          <w:color w:val="262626"/>
        </w:rPr>
        <w:t>Cengiz</w:t>
      </w:r>
      <w:proofErr w:type="spellEnd"/>
      <w:r w:rsidRPr="00823D82">
        <w:rPr>
          <w:rFonts w:asciiTheme="majorHAnsi" w:hAnsiTheme="majorHAnsi" w:cs="Verdana"/>
          <w:color w:val="262626"/>
        </w:rPr>
        <w:t xml:space="preserve">, N., Krebs, </w:t>
      </w:r>
      <w:bookmarkStart w:id="0" w:name="_GoBack"/>
      <w:bookmarkEnd w:id="0"/>
      <w:r w:rsidRPr="00823D82">
        <w:rPr>
          <w:rFonts w:asciiTheme="majorHAnsi" w:hAnsiTheme="majorHAnsi" w:cs="Verdana"/>
          <w:color w:val="262626"/>
        </w:rPr>
        <w:t>A. &amp; Rubenstein, R.</w:t>
      </w:r>
      <w:r>
        <w:rPr>
          <w:rFonts w:asciiTheme="majorHAnsi" w:hAnsiTheme="majorHAnsi" w:cs="Verdana"/>
          <w:color w:val="262626"/>
        </w:rPr>
        <w:t xml:space="preserve"> </w:t>
      </w:r>
      <w:r w:rsidRPr="00823D82">
        <w:rPr>
          <w:rFonts w:asciiTheme="majorHAnsi" w:hAnsiTheme="majorHAnsi" w:cs="Verdana"/>
          <w:color w:val="262626"/>
        </w:rPr>
        <w:t>(August 2014)</w:t>
      </w:r>
      <w:r>
        <w:rPr>
          <w:rFonts w:asciiTheme="majorHAnsi" w:hAnsiTheme="majorHAnsi" w:cs="Verdana"/>
          <w:color w:val="262626"/>
        </w:rPr>
        <w:t>.</w:t>
      </w:r>
      <w:proofErr w:type="gramEnd"/>
      <w:r w:rsidRPr="00823D82">
        <w:rPr>
          <w:rFonts w:asciiTheme="majorHAnsi" w:hAnsiTheme="majorHAnsi" w:cs="Verdana"/>
          <w:color w:val="262626"/>
        </w:rPr>
        <w:t xml:space="preserve"> Tasks to develop language for ratio relationships. </w:t>
      </w:r>
      <w:proofErr w:type="gramStart"/>
      <w:r>
        <w:rPr>
          <w:rFonts w:asciiTheme="majorHAnsi" w:hAnsiTheme="majorHAnsi" w:cs="Verdana"/>
          <w:i/>
          <w:color w:val="262626"/>
        </w:rPr>
        <w:t>MTMS</w:t>
      </w:r>
      <w:r w:rsidRPr="00823D82">
        <w:rPr>
          <w:rFonts w:asciiTheme="majorHAnsi" w:hAnsiTheme="majorHAnsi" w:cs="Verdana"/>
          <w:i/>
          <w:color w:val="262626"/>
        </w:rPr>
        <w:t xml:space="preserve"> 20</w:t>
      </w:r>
      <w:r w:rsidRPr="001D6C9D">
        <w:rPr>
          <w:rFonts w:asciiTheme="majorHAnsi" w:hAnsiTheme="majorHAnsi" w:cs="Verdana"/>
          <w:color w:val="262626"/>
        </w:rPr>
        <w:t xml:space="preserve">(1), </w:t>
      </w:r>
      <w:r w:rsidRPr="00823D82">
        <w:rPr>
          <w:rFonts w:asciiTheme="majorHAnsi" w:hAnsiTheme="majorHAnsi" w:cs="Verdana"/>
          <w:color w:val="262626"/>
        </w:rPr>
        <w:t>38-44.</w:t>
      </w:r>
      <w:proofErr w:type="gramEnd"/>
      <w:r w:rsidRPr="00823D82">
        <w:rPr>
          <w:rFonts w:asciiTheme="majorHAnsi" w:hAnsiTheme="majorHAnsi" w:cs="Verdana"/>
          <w:color w:val="262626"/>
        </w:rPr>
        <w:t> </w:t>
      </w:r>
    </w:p>
    <w:p w14:paraId="7620A3D1" w14:textId="77777777" w:rsidR="00B42CE6" w:rsidRPr="00823D82" w:rsidRDefault="00B42CE6" w:rsidP="00B42CE6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Verdana"/>
          <w:bCs/>
        </w:rPr>
      </w:pPr>
    </w:p>
    <w:p w14:paraId="4162CAB3" w14:textId="77777777" w:rsidR="005F6F2F" w:rsidRDefault="005F6F2F" w:rsidP="005F6F2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u w:val="single"/>
        </w:rPr>
      </w:pPr>
    </w:p>
    <w:p w14:paraId="7594F0AA" w14:textId="77777777" w:rsidR="00B42CE6" w:rsidRDefault="00C623A9" w:rsidP="00B42CE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</w:rPr>
      </w:pPr>
      <w:r>
        <w:rPr>
          <w:rFonts w:asciiTheme="majorHAnsi" w:hAnsiTheme="majorHAnsi" w:cs="Verdana"/>
          <w:b/>
          <w:bCs/>
        </w:rPr>
        <w:t>Advice for Mathematical Argumentation</w:t>
      </w:r>
    </w:p>
    <w:p w14:paraId="234E304B" w14:textId="45E16F21" w:rsidR="00823D82" w:rsidRDefault="003904EF" w:rsidP="00B42CE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262626"/>
        </w:rPr>
      </w:pPr>
      <w:r>
        <w:rPr>
          <w:rFonts w:asciiTheme="majorHAnsi" w:hAnsiTheme="majorHAnsi" w:cs="Verdana"/>
          <w:color w:val="262626"/>
        </w:rPr>
        <w:t>Thre</w:t>
      </w:r>
      <w:r w:rsidR="00B42CE6">
        <w:rPr>
          <w:rFonts w:asciiTheme="majorHAnsi" w:hAnsiTheme="majorHAnsi" w:cs="Verdana"/>
          <w:color w:val="262626"/>
        </w:rPr>
        <w:t>e middle school teachers engage</w:t>
      </w:r>
      <w:r>
        <w:rPr>
          <w:rFonts w:asciiTheme="majorHAnsi" w:hAnsiTheme="majorHAnsi" w:cs="Verdana"/>
          <w:color w:val="262626"/>
        </w:rPr>
        <w:t xml:space="preserve"> students in argumentation by </w:t>
      </w:r>
      <w:r w:rsidRPr="003904EF">
        <w:rPr>
          <w:rFonts w:asciiTheme="majorHAnsi" w:hAnsiTheme="majorHAnsi" w:cs="Verdana"/>
          <w:i/>
          <w:color w:val="262626"/>
        </w:rPr>
        <w:t>telling</w:t>
      </w:r>
      <w:r>
        <w:rPr>
          <w:rFonts w:asciiTheme="majorHAnsi" w:hAnsiTheme="majorHAnsi" w:cs="Verdana"/>
          <w:color w:val="262626"/>
        </w:rPr>
        <w:t xml:space="preserve"> and </w:t>
      </w:r>
      <w:r w:rsidRPr="003904EF">
        <w:rPr>
          <w:rFonts w:asciiTheme="majorHAnsi" w:hAnsiTheme="majorHAnsi" w:cs="Verdana"/>
          <w:i/>
          <w:color w:val="262626"/>
        </w:rPr>
        <w:t>showing</w:t>
      </w:r>
      <w:r>
        <w:rPr>
          <w:rFonts w:asciiTheme="majorHAnsi" w:hAnsiTheme="majorHAnsi" w:cs="Verdana"/>
          <w:color w:val="262626"/>
        </w:rPr>
        <w:t xml:space="preserve"> them how to argue. A mathematical graphic organizer with three sections (Conjecture, Justification, and Conclusion) was used to help students organize their mathematical arguments. </w:t>
      </w:r>
    </w:p>
    <w:p w14:paraId="3B7D1D90" w14:textId="1A0A3A58" w:rsidR="00B42CE6" w:rsidRPr="00823D82" w:rsidRDefault="00B42CE6" w:rsidP="00B42CE6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Verdana"/>
          <w:color w:val="262626"/>
        </w:rPr>
      </w:pPr>
      <w:r w:rsidRPr="00823D82">
        <w:rPr>
          <w:rFonts w:asciiTheme="majorHAnsi" w:hAnsiTheme="majorHAnsi" w:cs="Verdana"/>
          <w:bCs/>
        </w:rPr>
        <w:t>Knudsen, J</w:t>
      </w:r>
      <w:r>
        <w:rPr>
          <w:rFonts w:asciiTheme="majorHAnsi" w:hAnsiTheme="majorHAnsi" w:cs="Verdana"/>
          <w:bCs/>
        </w:rPr>
        <w:t>. &amp; Lara-</w:t>
      </w:r>
      <w:proofErr w:type="spellStart"/>
      <w:r>
        <w:rPr>
          <w:rFonts w:asciiTheme="majorHAnsi" w:hAnsiTheme="majorHAnsi" w:cs="Verdana"/>
          <w:bCs/>
        </w:rPr>
        <w:t>Meloy</w:t>
      </w:r>
      <w:proofErr w:type="spellEnd"/>
      <w:r>
        <w:rPr>
          <w:rFonts w:asciiTheme="majorHAnsi" w:hAnsiTheme="majorHAnsi" w:cs="Verdana"/>
          <w:bCs/>
        </w:rPr>
        <w:t xml:space="preserve">, T. (April 2014). </w:t>
      </w:r>
      <w:proofErr w:type="gramStart"/>
      <w:r w:rsidRPr="00823D82">
        <w:rPr>
          <w:rFonts w:asciiTheme="majorHAnsi" w:hAnsiTheme="majorHAnsi" w:cs="Verdana"/>
          <w:bCs/>
        </w:rPr>
        <w:t>Advice for</w:t>
      </w:r>
      <w:r>
        <w:rPr>
          <w:rFonts w:asciiTheme="majorHAnsi" w:hAnsiTheme="majorHAnsi" w:cs="Verdana"/>
          <w:bCs/>
        </w:rPr>
        <w:t xml:space="preserve"> mathematical argumentation.</w:t>
      </w:r>
      <w:proofErr w:type="gramEnd"/>
      <w:r w:rsidRPr="00823D82">
        <w:rPr>
          <w:rFonts w:asciiTheme="majorHAnsi" w:hAnsiTheme="majorHAnsi" w:cs="Verdana"/>
          <w:bCs/>
        </w:rPr>
        <w:t xml:space="preserve"> </w:t>
      </w:r>
      <w:proofErr w:type="gramStart"/>
      <w:r>
        <w:rPr>
          <w:rFonts w:asciiTheme="majorHAnsi" w:hAnsiTheme="majorHAnsi" w:cs="Verdana"/>
          <w:bCs/>
          <w:i/>
        </w:rPr>
        <w:t>MTMS</w:t>
      </w:r>
      <w:r w:rsidRPr="00823D82">
        <w:rPr>
          <w:rFonts w:asciiTheme="majorHAnsi" w:hAnsiTheme="majorHAnsi" w:cs="Verdana"/>
          <w:bCs/>
          <w:i/>
        </w:rPr>
        <w:t xml:space="preserve"> 19</w:t>
      </w:r>
      <w:r w:rsidRPr="00E84005">
        <w:rPr>
          <w:rFonts w:asciiTheme="majorHAnsi" w:hAnsiTheme="majorHAnsi" w:cs="Verdana"/>
          <w:bCs/>
        </w:rPr>
        <w:t>(8),</w:t>
      </w:r>
      <w:r w:rsidRPr="00823D82">
        <w:rPr>
          <w:rFonts w:asciiTheme="majorHAnsi" w:hAnsiTheme="majorHAnsi" w:cs="Verdana"/>
          <w:bCs/>
        </w:rPr>
        <w:t xml:space="preserve"> 494-500.</w:t>
      </w:r>
      <w:proofErr w:type="gramEnd"/>
    </w:p>
    <w:p w14:paraId="04C9598D" w14:textId="77777777" w:rsidR="00B42CE6" w:rsidRDefault="00B42CE6" w:rsidP="00B42CE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</w:rPr>
      </w:pPr>
    </w:p>
    <w:p w14:paraId="4DEDD270" w14:textId="77777777" w:rsidR="00B42CE6" w:rsidRDefault="00B42CE6" w:rsidP="00B42CE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Beyond the Write Answer</w:t>
      </w:r>
    </w:p>
    <w:p w14:paraId="37AEEAF4" w14:textId="77777777" w:rsidR="00B42CE6" w:rsidRDefault="00B42CE6" w:rsidP="00B42CE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262626"/>
        </w:rPr>
      </w:pPr>
      <w:r>
        <w:rPr>
          <w:rFonts w:asciiTheme="majorHAnsi" w:hAnsiTheme="majorHAnsi" w:cs="Calibri"/>
        </w:rPr>
        <w:t xml:space="preserve">The authors describe four writing strategies that promote reasoning, sense making, mathematical connections, and clear communication. </w:t>
      </w:r>
      <w:r>
        <w:rPr>
          <w:rFonts w:asciiTheme="majorHAnsi" w:hAnsiTheme="majorHAnsi" w:cs="Verdana"/>
          <w:color w:val="262626"/>
        </w:rPr>
        <w:t xml:space="preserve">Examples are included. </w:t>
      </w:r>
    </w:p>
    <w:p w14:paraId="4C786B6E" w14:textId="77777777" w:rsidR="00B42CE6" w:rsidRPr="001035CE" w:rsidRDefault="00B42CE6" w:rsidP="00B42CE6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Calibri"/>
        </w:rPr>
      </w:pPr>
      <w:proofErr w:type="spellStart"/>
      <w:r w:rsidRPr="00823D82">
        <w:rPr>
          <w:rFonts w:asciiTheme="majorHAnsi" w:hAnsiTheme="majorHAnsi" w:cs="Calibri"/>
        </w:rPr>
        <w:t>Haltiwnger</w:t>
      </w:r>
      <w:proofErr w:type="spellEnd"/>
      <w:r w:rsidRPr="00823D82">
        <w:rPr>
          <w:rFonts w:asciiTheme="majorHAnsi" w:hAnsiTheme="majorHAnsi" w:cs="Calibri"/>
        </w:rPr>
        <w:t xml:space="preserve">, L. &amp; Simpson, A.M. (April 2013). Beyond the write answer: Mathematical connections. </w:t>
      </w:r>
      <w:proofErr w:type="gramStart"/>
      <w:r>
        <w:rPr>
          <w:rFonts w:asciiTheme="majorHAnsi" w:hAnsiTheme="majorHAnsi" w:cs="Calibri"/>
          <w:i/>
        </w:rPr>
        <w:t>MTMS</w:t>
      </w:r>
      <w:r w:rsidRPr="00823D82">
        <w:rPr>
          <w:rFonts w:asciiTheme="majorHAnsi" w:hAnsiTheme="majorHAnsi" w:cs="Calibri"/>
          <w:i/>
        </w:rPr>
        <w:t xml:space="preserve"> 18</w:t>
      </w:r>
      <w:r w:rsidRPr="001035CE">
        <w:rPr>
          <w:rFonts w:asciiTheme="majorHAnsi" w:hAnsiTheme="majorHAnsi" w:cs="Calibri"/>
        </w:rPr>
        <w:t>(8), 492-498.</w:t>
      </w:r>
      <w:proofErr w:type="gramEnd"/>
    </w:p>
    <w:p w14:paraId="17CDD194" w14:textId="77777777" w:rsidR="00B42CE6" w:rsidRPr="00B42CE6" w:rsidRDefault="00B42CE6" w:rsidP="00B42CE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</w:rPr>
      </w:pPr>
    </w:p>
    <w:p w14:paraId="7A5E94F2" w14:textId="77777777" w:rsidR="00B42CE6" w:rsidRPr="001035CE" w:rsidRDefault="00B42CE6" w:rsidP="00B42CE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color w:val="262626"/>
        </w:rPr>
      </w:pPr>
      <w:r w:rsidRPr="001035CE">
        <w:rPr>
          <w:rFonts w:asciiTheme="majorHAnsi" w:hAnsiTheme="majorHAnsi" w:cs="Verdana"/>
          <w:b/>
          <w:color w:val="262626"/>
        </w:rPr>
        <w:t>Putting</w:t>
      </w:r>
      <w:r>
        <w:rPr>
          <w:rFonts w:asciiTheme="majorHAnsi" w:hAnsiTheme="majorHAnsi" w:cs="Verdana"/>
          <w:b/>
          <w:color w:val="262626"/>
        </w:rPr>
        <w:t xml:space="preserve"> Mathematical Discourse in</w:t>
      </w:r>
      <w:r w:rsidRPr="001035CE">
        <w:rPr>
          <w:rFonts w:asciiTheme="majorHAnsi" w:hAnsiTheme="majorHAnsi" w:cs="Verdana"/>
          <w:b/>
          <w:color w:val="262626"/>
        </w:rPr>
        <w:t xml:space="preserve"> Writing</w:t>
      </w:r>
    </w:p>
    <w:p w14:paraId="19850E30" w14:textId="7C86BD21" w:rsidR="00B42CE6" w:rsidRDefault="001D6C9D" w:rsidP="00B42CE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262626"/>
        </w:rPr>
      </w:pPr>
      <w:r>
        <w:rPr>
          <w:rFonts w:asciiTheme="majorHAnsi" w:hAnsiTheme="majorHAnsi" w:cs="Verdana"/>
          <w:color w:val="262626"/>
        </w:rPr>
        <w:t>Sixth-</w:t>
      </w:r>
      <w:r w:rsidR="00B42CE6">
        <w:rPr>
          <w:rFonts w:asciiTheme="majorHAnsi" w:hAnsiTheme="majorHAnsi" w:cs="Verdana"/>
          <w:color w:val="262626"/>
        </w:rPr>
        <w:t>grade teachers view student work and learn about student thinking through a</w:t>
      </w:r>
      <w:r w:rsidR="00B42CE6" w:rsidRPr="00823D82">
        <w:rPr>
          <w:rFonts w:asciiTheme="majorHAnsi" w:hAnsiTheme="majorHAnsi" w:cs="Verdana"/>
          <w:color w:val="262626"/>
        </w:rPr>
        <w:t xml:space="preserve"> problem-solving pen pal project between </w:t>
      </w:r>
      <w:proofErr w:type="spellStart"/>
      <w:r w:rsidR="00B42CE6" w:rsidRPr="00823D82">
        <w:rPr>
          <w:rFonts w:asciiTheme="majorHAnsi" w:hAnsiTheme="majorHAnsi" w:cs="Verdana"/>
          <w:color w:val="262626"/>
        </w:rPr>
        <w:t>preser</w:t>
      </w:r>
      <w:r w:rsidR="00B42CE6">
        <w:rPr>
          <w:rFonts w:asciiTheme="majorHAnsi" w:hAnsiTheme="majorHAnsi" w:cs="Verdana"/>
          <w:color w:val="262626"/>
        </w:rPr>
        <w:t>vice</w:t>
      </w:r>
      <w:proofErr w:type="spellEnd"/>
      <w:r w:rsidR="00B42CE6">
        <w:rPr>
          <w:rFonts w:asciiTheme="majorHAnsi" w:hAnsiTheme="majorHAnsi" w:cs="Verdana"/>
          <w:color w:val="262626"/>
        </w:rPr>
        <w:t xml:space="preserve"> teachers and sixth graders.</w:t>
      </w:r>
    </w:p>
    <w:p w14:paraId="207E0E19" w14:textId="77777777" w:rsidR="00B42CE6" w:rsidRPr="00823D82" w:rsidRDefault="00B42CE6" w:rsidP="00B42CE6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Verdana"/>
          <w:color w:val="262626"/>
        </w:rPr>
      </w:pPr>
      <w:r w:rsidRPr="00823D82">
        <w:rPr>
          <w:rFonts w:asciiTheme="majorHAnsi" w:hAnsiTheme="majorHAnsi" w:cs="Verdana"/>
          <w:color w:val="262626"/>
        </w:rPr>
        <w:t xml:space="preserve">Lynch, S.D. &amp; </w:t>
      </w:r>
      <w:proofErr w:type="spellStart"/>
      <w:r w:rsidRPr="00823D82">
        <w:rPr>
          <w:rFonts w:asciiTheme="majorHAnsi" w:hAnsiTheme="majorHAnsi" w:cs="Verdana"/>
          <w:color w:val="262626"/>
        </w:rPr>
        <w:t>Bolyard</w:t>
      </w:r>
      <w:proofErr w:type="spellEnd"/>
      <w:r w:rsidRPr="00823D82">
        <w:rPr>
          <w:rFonts w:asciiTheme="majorHAnsi" w:hAnsiTheme="majorHAnsi" w:cs="Verdana"/>
          <w:color w:val="262626"/>
        </w:rPr>
        <w:t xml:space="preserve">, J.J. (April 2012). </w:t>
      </w:r>
      <w:r w:rsidRPr="00823D82">
        <w:rPr>
          <w:rFonts w:asciiTheme="majorHAnsi" w:hAnsiTheme="majorHAnsi" w:cs="Verdana"/>
          <w:bCs/>
        </w:rPr>
        <w:t>Putting mathematical discourse in writing</w:t>
      </w:r>
      <w:r>
        <w:rPr>
          <w:rFonts w:asciiTheme="majorHAnsi" w:hAnsiTheme="majorHAnsi" w:cs="Verdana"/>
          <w:color w:val="262626"/>
        </w:rPr>
        <w:t>.</w:t>
      </w:r>
      <w:r w:rsidRPr="00823D82">
        <w:rPr>
          <w:rFonts w:asciiTheme="majorHAnsi" w:hAnsiTheme="majorHAnsi" w:cs="Verdana"/>
          <w:color w:val="262626"/>
        </w:rPr>
        <w:t xml:space="preserve"> </w:t>
      </w:r>
      <w:proofErr w:type="gramStart"/>
      <w:r w:rsidRPr="00823D82">
        <w:rPr>
          <w:rFonts w:asciiTheme="majorHAnsi" w:hAnsiTheme="majorHAnsi" w:cs="Verdana"/>
          <w:i/>
          <w:color w:val="262626"/>
        </w:rPr>
        <w:t>M</w:t>
      </w:r>
      <w:r>
        <w:rPr>
          <w:rFonts w:asciiTheme="majorHAnsi" w:hAnsiTheme="majorHAnsi" w:cs="Verdana"/>
          <w:i/>
          <w:color w:val="262626"/>
        </w:rPr>
        <w:t>TMS</w:t>
      </w:r>
      <w:r w:rsidRPr="00823D82">
        <w:rPr>
          <w:rFonts w:asciiTheme="majorHAnsi" w:hAnsiTheme="majorHAnsi" w:cs="Verdana"/>
          <w:i/>
          <w:color w:val="262626"/>
        </w:rPr>
        <w:t xml:space="preserve"> 17</w:t>
      </w:r>
      <w:r w:rsidRPr="001035CE">
        <w:rPr>
          <w:rFonts w:asciiTheme="majorHAnsi" w:hAnsiTheme="majorHAnsi" w:cs="Verdana"/>
          <w:color w:val="262626"/>
        </w:rPr>
        <w:t>(8), 486</w:t>
      </w:r>
      <w:r w:rsidRPr="00823D82">
        <w:rPr>
          <w:rFonts w:asciiTheme="majorHAnsi" w:hAnsiTheme="majorHAnsi" w:cs="Verdana"/>
          <w:color w:val="262626"/>
        </w:rPr>
        <w:t>-492</w:t>
      </w:r>
      <w:r>
        <w:rPr>
          <w:rFonts w:asciiTheme="majorHAnsi" w:hAnsiTheme="majorHAnsi" w:cs="Verdana"/>
          <w:color w:val="262626"/>
        </w:rPr>
        <w:t>.</w:t>
      </w:r>
      <w:proofErr w:type="gramEnd"/>
    </w:p>
    <w:p w14:paraId="51A74ECE" w14:textId="77777777" w:rsidR="00B42CE6" w:rsidRPr="00823D82" w:rsidRDefault="00B42CE6" w:rsidP="00B42CE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262626"/>
        </w:rPr>
      </w:pPr>
    </w:p>
    <w:p w14:paraId="1A871E0A" w14:textId="77777777" w:rsidR="00B42CE6" w:rsidRDefault="00B42CE6" w:rsidP="00B42CE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color w:val="262626"/>
        </w:rPr>
      </w:pPr>
      <w:r>
        <w:rPr>
          <w:rFonts w:asciiTheme="majorHAnsi" w:hAnsiTheme="majorHAnsi" w:cs="Verdana"/>
          <w:b/>
          <w:color w:val="262626"/>
        </w:rPr>
        <w:t>Assessing Understanding Through Reasoning Books</w:t>
      </w:r>
    </w:p>
    <w:p w14:paraId="4C981A02" w14:textId="77777777" w:rsidR="00B42CE6" w:rsidRPr="00823D82" w:rsidRDefault="00B42CE6" w:rsidP="00B42CE6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When students are asked to explain their reasoning, they often struggle to clearly communicate or justify their reasoning. The strategy discussed is the use of </w:t>
      </w:r>
      <w:r w:rsidRPr="00834363">
        <w:rPr>
          <w:rFonts w:asciiTheme="majorHAnsi" w:hAnsiTheme="majorHAnsi" w:cs="Calibri"/>
          <w:i/>
        </w:rPr>
        <w:t>My Mathematical Reasoning Book </w:t>
      </w:r>
      <w:r>
        <w:rPr>
          <w:rFonts w:asciiTheme="majorHAnsi" w:hAnsiTheme="majorHAnsi" w:cs="Calibri"/>
        </w:rPr>
        <w:t>to</w:t>
      </w:r>
      <w:r w:rsidRPr="00823D82">
        <w:rPr>
          <w:rFonts w:asciiTheme="majorHAnsi" w:hAnsiTheme="majorHAnsi" w:cs="Calibri"/>
        </w:rPr>
        <w:t xml:space="preserve"> help students communicate their thought processes to a larger audience. </w:t>
      </w:r>
    </w:p>
    <w:p w14:paraId="022A974C" w14:textId="529B9A20" w:rsidR="00B42CE6" w:rsidRPr="00823D82" w:rsidRDefault="00B42CE6" w:rsidP="00B42CE6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Verdana"/>
          <w:color w:val="262626"/>
        </w:rPr>
      </w:pPr>
      <w:r w:rsidRPr="00823D82">
        <w:rPr>
          <w:rFonts w:asciiTheme="majorHAnsi" w:hAnsiTheme="majorHAnsi" w:cs="Verdana"/>
          <w:color w:val="262626"/>
        </w:rPr>
        <w:t xml:space="preserve">Roberts, S. &amp; </w:t>
      </w:r>
      <w:proofErr w:type="spellStart"/>
      <w:r w:rsidRPr="00823D82">
        <w:rPr>
          <w:rFonts w:asciiTheme="majorHAnsi" w:hAnsiTheme="majorHAnsi" w:cs="Verdana"/>
          <w:color w:val="262626"/>
        </w:rPr>
        <w:t>Tayeh</w:t>
      </w:r>
      <w:proofErr w:type="spellEnd"/>
      <w:r w:rsidRPr="00823D82">
        <w:rPr>
          <w:rFonts w:asciiTheme="majorHAnsi" w:hAnsiTheme="majorHAnsi" w:cs="Verdana"/>
          <w:color w:val="262626"/>
        </w:rPr>
        <w:t>, C. (March 2010)</w:t>
      </w:r>
      <w:r>
        <w:rPr>
          <w:rFonts w:asciiTheme="majorHAnsi" w:hAnsiTheme="majorHAnsi" w:cs="Verdana"/>
          <w:color w:val="262626"/>
        </w:rPr>
        <w:t>.</w:t>
      </w:r>
      <w:r w:rsidRPr="00823D82">
        <w:rPr>
          <w:rFonts w:asciiTheme="majorHAnsi" w:hAnsiTheme="majorHAnsi" w:cs="Verdana"/>
          <w:color w:val="262626"/>
        </w:rPr>
        <w:t xml:space="preserve"> </w:t>
      </w:r>
      <w:proofErr w:type="gramStart"/>
      <w:r w:rsidRPr="00823D82">
        <w:rPr>
          <w:rFonts w:asciiTheme="majorHAnsi" w:hAnsiTheme="majorHAnsi" w:cs="Verdana"/>
          <w:color w:val="262626"/>
        </w:rPr>
        <w:t>Assessing unders</w:t>
      </w:r>
      <w:r>
        <w:rPr>
          <w:rFonts w:asciiTheme="majorHAnsi" w:hAnsiTheme="majorHAnsi" w:cs="Verdana"/>
          <w:color w:val="262626"/>
        </w:rPr>
        <w:t>tanding through reasoning books.</w:t>
      </w:r>
      <w:proofErr w:type="gramEnd"/>
      <w:r>
        <w:rPr>
          <w:rFonts w:asciiTheme="majorHAnsi" w:hAnsiTheme="majorHAnsi" w:cs="Verdana"/>
          <w:color w:val="262626"/>
        </w:rPr>
        <w:t xml:space="preserve"> </w:t>
      </w:r>
      <w:proofErr w:type="gramStart"/>
      <w:r>
        <w:rPr>
          <w:rFonts w:asciiTheme="majorHAnsi" w:hAnsiTheme="majorHAnsi" w:cs="Verdana"/>
          <w:i/>
          <w:color w:val="262626"/>
        </w:rPr>
        <w:t>MTMS</w:t>
      </w:r>
      <w:r w:rsidRPr="00823D82">
        <w:rPr>
          <w:rFonts w:asciiTheme="majorHAnsi" w:hAnsiTheme="majorHAnsi" w:cs="Verdana"/>
          <w:i/>
          <w:color w:val="262626"/>
        </w:rPr>
        <w:t xml:space="preserve"> 15</w:t>
      </w:r>
      <w:r w:rsidRPr="001D6C9D">
        <w:rPr>
          <w:rFonts w:asciiTheme="majorHAnsi" w:hAnsiTheme="majorHAnsi" w:cs="Verdana"/>
          <w:color w:val="262626"/>
        </w:rPr>
        <w:t>(7), 406-414.</w:t>
      </w:r>
      <w:proofErr w:type="gramEnd"/>
    </w:p>
    <w:p w14:paraId="36FAE68C" w14:textId="77777777" w:rsidR="00B42CE6" w:rsidRPr="00823D82" w:rsidRDefault="00B42CE6" w:rsidP="00B42CE6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526B5B95" w14:textId="77777777" w:rsidR="00B42CE6" w:rsidRPr="00823D82" w:rsidRDefault="00B42CE6" w:rsidP="00B42CE6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Verdana"/>
          <w:color w:val="262626"/>
        </w:rPr>
      </w:pPr>
    </w:p>
    <w:p w14:paraId="2B2F8F02" w14:textId="77777777" w:rsidR="00A902A7" w:rsidRPr="00823D82" w:rsidRDefault="00A902A7" w:rsidP="00A902A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color w:val="262626"/>
        </w:rPr>
      </w:pPr>
    </w:p>
    <w:p w14:paraId="5A8E100C" w14:textId="77777777" w:rsidR="00A902A7" w:rsidRPr="00823D82" w:rsidRDefault="00A902A7" w:rsidP="00A902A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/>
          <w:i/>
        </w:rPr>
      </w:pPr>
    </w:p>
    <w:sectPr w:rsidR="00A902A7" w:rsidRPr="00823D82" w:rsidSect="00B42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A7"/>
    <w:rsid w:val="001035CE"/>
    <w:rsid w:val="001A540B"/>
    <w:rsid w:val="001D6C9D"/>
    <w:rsid w:val="003904EF"/>
    <w:rsid w:val="004D1171"/>
    <w:rsid w:val="005F6F2F"/>
    <w:rsid w:val="0075788E"/>
    <w:rsid w:val="00775053"/>
    <w:rsid w:val="00823D82"/>
    <w:rsid w:val="00834363"/>
    <w:rsid w:val="00885A16"/>
    <w:rsid w:val="00956C50"/>
    <w:rsid w:val="00A902A7"/>
    <w:rsid w:val="00B42CE6"/>
    <w:rsid w:val="00C623A9"/>
    <w:rsid w:val="00E84005"/>
    <w:rsid w:val="00F36233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8724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1631</Characters>
  <Application>Microsoft Macintosh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2014-10-06T16:31:00Z</cp:lastPrinted>
  <dcterms:created xsi:type="dcterms:W3CDTF">2014-09-30T18:00:00Z</dcterms:created>
  <dcterms:modified xsi:type="dcterms:W3CDTF">2014-10-06T16:31:00Z</dcterms:modified>
</cp:coreProperties>
</file>